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6" w:rsidRPr="00A4535C" w:rsidRDefault="00962396" w:rsidP="00726A3C">
      <w:pPr>
        <w:pStyle w:val="Bezodstpw"/>
        <w:rPr>
          <w:b/>
        </w:rPr>
      </w:pPr>
    </w:p>
    <w:p w:rsidR="00726A3C" w:rsidRPr="00A4535C" w:rsidRDefault="005F692A" w:rsidP="005F692A">
      <w:pPr>
        <w:pStyle w:val="Bezodstpw"/>
        <w:jc w:val="both"/>
        <w:rPr>
          <w:b/>
          <w:sz w:val="20"/>
          <w:szCs w:val="20"/>
        </w:rPr>
      </w:pPr>
      <w:r w:rsidRPr="00A4535C">
        <w:rPr>
          <w:b/>
          <w:sz w:val="20"/>
          <w:szCs w:val="20"/>
        </w:rPr>
        <w:t xml:space="preserve">Na podstawie art. 35 ust 1 i 2 ustawy z dnia 21 sierpnia 1997 r. o gospodarce nieruchomościami ( tekst jednolity: Dz. U. z 2010 r. , Nr 102, poz. 651 z </w:t>
      </w:r>
      <w:proofErr w:type="spellStart"/>
      <w:r w:rsidRPr="00A4535C">
        <w:rPr>
          <w:b/>
          <w:sz w:val="20"/>
          <w:szCs w:val="20"/>
        </w:rPr>
        <w:t>późn</w:t>
      </w:r>
      <w:proofErr w:type="spellEnd"/>
      <w:r w:rsidRPr="00A4535C">
        <w:rPr>
          <w:b/>
          <w:sz w:val="20"/>
          <w:szCs w:val="20"/>
        </w:rPr>
        <w:t xml:space="preserve">. zm.) Wójt Gminy Bobrowniki podaje do publicznej wiadomości </w:t>
      </w:r>
      <w:r w:rsidR="00A4535C" w:rsidRPr="00A4535C">
        <w:rPr>
          <w:b/>
          <w:sz w:val="20"/>
          <w:szCs w:val="20"/>
        </w:rPr>
        <w:t>wykaz nieruchomości stanowiącej</w:t>
      </w:r>
      <w:r w:rsidRPr="00A4535C">
        <w:rPr>
          <w:b/>
          <w:sz w:val="20"/>
          <w:szCs w:val="20"/>
        </w:rPr>
        <w:t xml:space="preserve"> własność Gminy Bobrowniki , przeznaczonej do oddania w najem.</w:t>
      </w:r>
    </w:p>
    <w:p w:rsidR="005F692A" w:rsidRPr="00377E04" w:rsidRDefault="005F692A" w:rsidP="005F692A">
      <w:pPr>
        <w:pStyle w:val="Bezodstpw"/>
        <w:jc w:val="both"/>
        <w:rPr>
          <w:sz w:val="20"/>
          <w:szCs w:val="20"/>
        </w:rPr>
      </w:pPr>
    </w:p>
    <w:p w:rsidR="005F692A" w:rsidRPr="00A4535C" w:rsidRDefault="005F692A" w:rsidP="005F692A">
      <w:pPr>
        <w:pStyle w:val="Bezodstpw"/>
        <w:jc w:val="both"/>
        <w:rPr>
          <w:b/>
          <w:sz w:val="20"/>
          <w:szCs w:val="20"/>
        </w:rPr>
      </w:pPr>
      <w:r w:rsidRPr="00A4535C">
        <w:rPr>
          <w:b/>
          <w:sz w:val="20"/>
          <w:szCs w:val="20"/>
        </w:rPr>
        <w:t>Lokal użytkowy zlokalizowany w budynku położonym przy ul. Sienkiewicza 121B, 42-583 Bobrowniki.</w:t>
      </w:r>
    </w:p>
    <w:p w:rsidR="005F692A" w:rsidRPr="00377E04" w:rsidRDefault="005F692A" w:rsidP="00031368">
      <w:pPr>
        <w:pStyle w:val="Bezodstpw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377E04">
        <w:rPr>
          <w:b/>
          <w:sz w:val="20"/>
          <w:szCs w:val="20"/>
        </w:rPr>
        <w:t>Oznaczenie przedmiotu najmu:</w:t>
      </w:r>
      <w:r w:rsidRPr="00377E04">
        <w:rPr>
          <w:sz w:val="20"/>
          <w:szCs w:val="20"/>
        </w:rPr>
        <w:t xml:space="preserve"> lokal użytkowy skład</w:t>
      </w:r>
      <w:r w:rsidR="00377E04">
        <w:rPr>
          <w:sz w:val="20"/>
          <w:szCs w:val="20"/>
        </w:rPr>
        <w:t xml:space="preserve">ający się z dwóch pomieszczeń, </w:t>
      </w:r>
      <w:r w:rsidR="001C6EA1">
        <w:rPr>
          <w:sz w:val="20"/>
          <w:szCs w:val="20"/>
        </w:rPr>
        <w:t>jedno o </w:t>
      </w:r>
      <w:r w:rsidRPr="00377E04">
        <w:rPr>
          <w:sz w:val="20"/>
          <w:szCs w:val="20"/>
        </w:rPr>
        <w:t xml:space="preserve">powierzchni </w:t>
      </w:r>
      <w:r w:rsidR="001C6EA1">
        <w:rPr>
          <w:sz w:val="20"/>
          <w:szCs w:val="20"/>
        </w:rPr>
        <w:t>78 m</w:t>
      </w:r>
      <w:r w:rsidR="001C6EA1">
        <w:rPr>
          <w:sz w:val="20"/>
          <w:szCs w:val="20"/>
          <w:vertAlign w:val="superscript"/>
        </w:rPr>
        <w:t>2</w:t>
      </w:r>
      <w:r w:rsidR="009514EE" w:rsidRPr="00377E04">
        <w:rPr>
          <w:sz w:val="20"/>
          <w:szCs w:val="20"/>
        </w:rPr>
        <w:t xml:space="preserve"> na parte</w:t>
      </w:r>
      <w:r w:rsidR="001C6EA1">
        <w:rPr>
          <w:sz w:val="20"/>
          <w:szCs w:val="20"/>
        </w:rPr>
        <w:t>rze i drugie o powierzchni 48 m</w:t>
      </w:r>
      <w:r w:rsidR="001C6EA1">
        <w:rPr>
          <w:sz w:val="20"/>
          <w:szCs w:val="20"/>
          <w:vertAlign w:val="superscript"/>
        </w:rPr>
        <w:t>2</w:t>
      </w:r>
      <w:r w:rsidR="009514EE" w:rsidRPr="00377E04">
        <w:rPr>
          <w:sz w:val="20"/>
          <w:szCs w:val="20"/>
        </w:rPr>
        <w:t xml:space="preserve"> na I</w:t>
      </w:r>
      <w:r w:rsidR="001C6EA1">
        <w:rPr>
          <w:sz w:val="20"/>
          <w:szCs w:val="20"/>
        </w:rPr>
        <w:t xml:space="preserve"> piętrze w budynku położonego w </w:t>
      </w:r>
      <w:r w:rsidR="001346D6">
        <w:rPr>
          <w:sz w:val="20"/>
          <w:szCs w:val="20"/>
        </w:rPr>
        <w:t xml:space="preserve">Bobrownikach przy ul. </w:t>
      </w:r>
      <w:r w:rsidR="009514EE" w:rsidRPr="00377E04">
        <w:rPr>
          <w:sz w:val="20"/>
          <w:szCs w:val="20"/>
        </w:rPr>
        <w:t>Sienkiewicza 121B, na nieruchom</w:t>
      </w:r>
      <w:r w:rsidR="001C6EA1">
        <w:rPr>
          <w:sz w:val="20"/>
          <w:szCs w:val="20"/>
        </w:rPr>
        <w:t>ości oznaczonej numerem 1605, o </w:t>
      </w:r>
      <w:r w:rsidR="009514EE" w:rsidRPr="00377E04">
        <w:rPr>
          <w:sz w:val="20"/>
          <w:szCs w:val="20"/>
        </w:rPr>
        <w:t xml:space="preserve">powierzchni 0,5375 ha, objętej księgą wieczystą </w:t>
      </w:r>
      <w:proofErr w:type="spellStart"/>
      <w:r w:rsidR="009514EE" w:rsidRPr="00377E04">
        <w:rPr>
          <w:sz w:val="20"/>
          <w:szCs w:val="20"/>
        </w:rPr>
        <w:t>Kw</w:t>
      </w:r>
      <w:proofErr w:type="spellEnd"/>
      <w:r w:rsidR="009514EE" w:rsidRPr="00377E04">
        <w:rPr>
          <w:sz w:val="20"/>
          <w:szCs w:val="20"/>
        </w:rPr>
        <w:t xml:space="preserve"> nr 36669 Sądu Rejonowego w Będzinie.</w:t>
      </w:r>
    </w:p>
    <w:p w:rsidR="009514EE" w:rsidRPr="00377E04" w:rsidRDefault="009514EE" w:rsidP="00230F82">
      <w:pPr>
        <w:pStyle w:val="Bezodstpw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377E04">
        <w:rPr>
          <w:b/>
          <w:sz w:val="20"/>
          <w:szCs w:val="20"/>
        </w:rPr>
        <w:t>Powierzchnia przedmiotu najmu:</w:t>
      </w:r>
      <w:r w:rsidR="001C6EA1">
        <w:rPr>
          <w:sz w:val="20"/>
          <w:szCs w:val="20"/>
        </w:rPr>
        <w:t xml:space="preserve"> łącznie 126 m</w:t>
      </w:r>
      <w:r w:rsidR="001C6EA1">
        <w:rPr>
          <w:sz w:val="20"/>
          <w:szCs w:val="20"/>
          <w:vertAlign w:val="superscript"/>
        </w:rPr>
        <w:t>2</w:t>
      </w:r>
      <w:r w:rsidR="00D4251B" w:rsidRPr="00377E04">
        <w:rPr>
          <w:sz w:val="20"/>
          <w:szCs w:val="20"/>
        </w:rPr>
        <w:t>.</w:t>
      </w:r>
    </w:p>
    <w:p w:rsidR="00D4251B" w:rsidRPr="00377E04" w:rsidRDefault="00D4251B" w:rsidP="00230F82">
      <w:pPr>
        <w:pStyle w:val="Bezodstpw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377E04">
        <w:rPr>
          <w:b/>
          <w:sz w:val="20"/>
          <w:szCs w:val="20"/>
        </w:rPr>
        <w:t>Opis przedmiotu najmu:</w:t>
      </w:r>
      <w:r w:rsidRPr="00377E04">
        <w:rPr>
          <w:sz w:val="20"/>
          <w:szCs w:val="20"/>
        </w:rPr>
        <w:t xml:space="preserve"> lokal użytkowy.</w:t>
      </w:r>
    </w:p>
    <w:p w:rsidR="00D4251B" w:rsidRPr="00377E04" w:rsidRDefault="00D4251B" w:rsidP="00031368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77E04">
        <w:rPr>
          <w:b/>
          <w:sz w:val="20"/>
          <w:szCs w:val="20"/>
        </w:rPr>
        <w:t xml:space="preserve">Przeznaczenie przedmiotu najmu: </w:t>
      </w:r>
      <w:r w:rsidRPr="00377E04">
        <w:rPr>
          <w:sz w:val="20"/>
          <w:szCs w:val="20"/>
        </w:rPr>
        <w:t>apteka lub punkt</w:t>
      </w:r>
      <w:r w:rsidR="00377E04">
        <w:rPr>
          <w:sz w:val="20"/>
          <w:szCs w:val="20"/>
        </w:rPr>
        <w:t xml:space="preserve"> apteczny.</w:t>
      </w:r>
    </w:p>
    <w:p w:rsidR="00D4251B" w:rsidRPr="00377E04" w:rsidRDefault="00D4251B" w:rsidP="005F692A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77E04">
        <w:rPr>
          <w:b/>
          <w:sz w:val="20"/>
          <w:szCs w:val="20"/>
        </w:rPr>
        <w:t>Termin zagospodarowania:</w:t>
      </w:r>
      <w:r w:rsidR="001C6EA1">
        <w:rPr>
          <w:sz w:val="20"/>
          <w:szCs w:val="20"/>
        </w:rPr>
        <w:t xml:space="preserve"> od dnia podpisania umowy najmu</w:t>
      </w:r>
      <w:r w:rsidRPr="00377E04">
        <w:rPr>
          <w:sz w:val="20"/>
          <w:szCs w:val="20"/>
        </w:rPr>
        <w:t>.</w:t>
      </w:r>
    </w:p>
    <w:p w:rsidR="00D4251B" w:rsidRPr="00377E04" w:rsidRDefault="00D4251B" w:rsidP="005F692A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 w:rsidRPr="00377E04">
        <w:rPr>
          <w:b/>
          <w:sz w:val="20"/>
          <w:szCs w:val="20"/>
        </w:rPr>
        <w:t>Wysokość opłaty z tytułu najmu</w:t>
      </w:r>
      <w:r w:rsidR="00031368" w:rsidRPr="00377E04">
        <w:rPr>
          <w:b/>
          <w:sz w:val="20"/>
          <w:szCs w:val="20"/>
        </w:rPr>
        <w:t xml:space="preserve">:  </w:t>
      </w:r>
      <w:r w:rsidR="00031368" w:rsidRPr="00377E04">
        <w:rPr>
          <w:sz w:val="20"/>
          <w:szCs w:val="20"/>
        </w:rPr>
        <w:t>5,60 zł netto za metr kwadratowy powierzchni użytkowej, przy czym w okresie od dnia wydania przedmiotu najmu do czasu zakończenia przez Najemcę prac adaptacyjnych i rozpoczęcia działalności handlowej w przedmiocie najmu, lecz w każdym razie nie dłużej niż do dnia 30 września 2011 r., Najemca płacić będzie Wynajmującemu czynsz najmu według stawki w wysokości 3,35 zł ( trzy złote 30/100) za metr kwadr</w:t>
      </w:r>
      <w:r w:rsidR="001C6EA1">
        <w:rPr>
          <w:sz w:val="20"/>
          <w:szCs w:val="20"/>
        </w:rPr>
        <w:t>atowy lokalu o powierzchni 78 m</w:t>
      </w:r>
      <w:r w:rsidR="001C6EA1">
        <w:rPr>
          <w:sz w:val="20"/>
          <w:szCs w:val="20"/>
          <w:vertAlign w:val="superscript"/>
        </w:rPr>
        <w:t>2</w:t>
      </w:r>
      <w:r w:rsidR="00031368" w:rsidRPr="00377E04">
        <w:rPr>
          <w:sz w:val="20"/>
          <w:szCs w:val="20"/>
        </w:rPr>
        <w:t xml:space="preserve"> oraz </w:t>
      </w:r>
      <w:r w:rsidR="0008433E" w:rsidRPr="00377E04">
        <w:rPr>
          <w:sz w:val="20"/>
          <w:szCs w:val="20"/>
        </w:rPr>
        <w:t>stawki w wysokości 2,50 zł( dwa złote 50/100)  za jeden metr kwadratowy lokalu o powierzc</w:t>
      </w:r>
      <w:r w:rsidR="001C6EA1">
        <w:rPr>
          <w:sz w:val="20"/>
          <w:szCs w:val="20"/>
        </w:rPr>
        <w:t>hni 48m</w:t>
      </w:r>
      <w:r w:rsidR="001C6EA1">
        <w:rPr>
          <w:sz w:val="20"/>
          <w:szCs w:val="20"/>
          <w:vertAlign w:val="superscript"/>
        </w:rPr>
        <w:t>2</w:t>
      </w:r>
      <w:r w:rsidR="0008433E" w:rsidRPr="00377E04">
        <w:rPr>
          <w:sz w:val="20"/>
          <w:szCs w:val="20"/>
        </w:rPr>
        <w:t>.</w:t>
      </w:r>
    </w:p>
    <w:p w:rsidR="0008433E" w:rsidRPr="00377E04" w:rsidRDefault="0008433E" w:rsidP="0008433E">
      <w:pPr>
        <w:pStyle w:val="Bezodstpw"/>
        <w:ind w:left="720"/>
        <w:jc w:val="both"/>
        <w:rPr>
          <w:sz w:val="20"/>
          <w:szCs w:val="20"/>
        </w:rPr>
      </w:pPr>
      <w:r w:rsidRPr="00377E04">
        <w:rPr>
          <w:sz w:val="20"/>
          <w:szCs w:val="20"/>
        </w:rPr>
        <w:t>Do kwoty czynszu doliczony będzie podatek od towarów i usług według obowiązującej stawki.</w:t>
      </w:r>
    </w:p>
    <w:p w:rsidR="0008433E" w:rsidRPr="00377E04" w:rsidRDefault="0008433E" w:rsidP="0008433E">
      <w:pPr>
        <w:pStyle w:val="Bezodstpw"/>
        <w:ind w:left="720"/>
        <w:jc w:val="both"/>
        <w:rPr>
          <w:sz w:val="20"/>
          <w:szCs w:val="20"/>
        </w:rPr>
      </w:pPr>
      <w:r w:rsidRPr="00377E04">
        <w:rPr>
          <w:sz w:val="20"/>
          <w:szCs w:val="20"/>
        </w:rPr>
        <w:t xml:space="preserve">Niezależnie od obowiązku zapłaty czynszu Najemca zobowiązany jest ponosić  </w:t>
      </w:r>
      <w:r w:rsidR="004F3F8D" w:rsidRPr="00377E04">
        <w:rPr>
          <w:sz w:val="20"/>
          <w:szCs w:val="20"/>
        </w:rPr>
        <w:t>następujące opłaty związane z korzystaniem z przedmiotu najmu:</w:t>
      </w:r>
    </w:p>
    <w:p w:rsidR="004F3F8D" w:rsidRPr="00377E04" w:rsidRDefault="004F3F8D" w:rsidP="0008433E">
      <w:pPr>
        <w:pStyle w:val="Bezodstpw"/>
        <w:ind w:left="720"/>
        <w:jc w:val="both"/>
        <w:rPr>
          <w:sz w:val="20"/>
          <w:szCs w:val="20"/>
        </w:rPr>
      </w:pPr>
      <w:r w:rsidRPr="00377E04">
        <w:rPr>
          <w:sz w:val="20"/>
          <w:szCs w:val="20"/>
        </w:rPr>
        <w:t>a/ za energię elektryczną – na podstawie odrębnej umowy zawartej z odpowiednim przedsiębiorstwem energetycznym,</w:t>
      </w:r>
    </w:p>
    <w:p w:rsidR="004F3F8D" w:rsidRPr="00377E04" w:rsidRDefault="004F3F8D" w:rsidP="0008433E">
      <w:pPr>
        <w:pStyle w:val="Bezodstpw"/>
        <w:ind w:left="720"/>
        <w:jc w:val="both"/>
        <w:rPr>
          <w:sz w:val="20"/>
          <w:szCs w:val="20"/>
        </w:rPr>
      </w:pPr>
      <w:r w:rsidRPr="00377E04">
        <w:rPr>
          <w:sz w:val="20"/>
          <w:szCs w:val="20"/>
        </w:rPr>
        <w:t>b/ za wywóz odpadów komunalnych ( nieczystości stałych) – na pods</w:t>
      </w:r>
      <w:r w:rsidR="001C6EA1">
        <w:rPr>
          <w:sz w:val="20"/>
          <w:szCs w:val="20"/>
        </w:rPr>
        <w:t>tawie odrębnej umowy zawartej z </w:t>
      </w:r>
      <w:r w:rsidRPr="00377E04">
        <w:rPr>
          <w:sz w:val="20"/>
          <w:szCs w:val="20"/>
        </w:rPr>
        <w:t>odpowiednim podmiotem,</w:t>
      </w:r>
    </w:p>
    <w:p w:rsidR="004F3F8D" w:rsidRPr="00377E04" w:rsidRDefault="004F3F8D" w:rsidP="0008433E">
      <w:pPr>
        <w:pStyle w:val="Bezodstpw"/>
        <w:ind w:left="720"/>
        <w:jc w:val="both"/>
        <w:rPr>
          <w:sz w:val="20"/>
          <w:szCs w:val="20"/>
        </w:rPr>
      </w:pPr>
      <w:r w:rsidRPr="00377E04">
        <w:rPr>
          <w:sz w:val="20"/>
          <w:szCs w:val="20"/>
        </w:rPr>
        <w:t xml:space="preserve">c/ za dostarczenie wody  i odprowadzenie ścieków – na podstawie </w:t>
      </w:r>
      <w:r w:rsidR="001C6EA1">
        <w:rPr>
          <w:sz w:val="20"/>
          <w:szCs w:val="20"/>
        </w:rPr>
        <w:t>odrębnej umowy zawartej z </w:t>
      </w:r>
      <w:r w:rsidR="00C26DEC" w:rsidRPr="00377E04">
        <w:rPr>
          <w:sz w:val="20"/>
          <w:szCs w:val="20"/>
        </w:rPr>
        <w:t>odpowiednim podmiotem,</w:t>
      </w:r>
    </w:p>
    <w:p w:rsidR="00C26DEC" w:rsidRPr="00377E04" w:rsidRDefault="00C26DEC" w:rsidP="0008433E">
      <w:pPr>
        <w:pStyle w:val="Bezodstpw"/>
        <w:ind w:left="720"/>
        <w:jc w:val="both"/>
        <w:rPr>
          <w:sz w:val="20"/>
          <w:szCs w:val="20"/>
        </w:rPr>
      </w:pPr>
      <w:r w:rsidRPr="00377E04">
        <w:rPr>
          <w:sz w:val="20"/>
          <w:szCs w:val="20"/>
        </w:rPr>
        <w:t>d/ za ogrzewanie – na podstawie faktur wystawionych przez Wynajmującego , który należność  z tego tytułu za poszczególne okresy będzie ustalał w oparciu o dane wynikające z faktur wyst</w:t>
      </w:r>
      <w:r w:rsidR="00B8617F">
        <w:rPr>
          <w:sz w:val="20"/>
          <w:szCs w:val="20"/>
        </w:rPr>
        <w:t>awionych mu przez dostawcę gazu</w:t>
      </w:r>
      <w:r w:rsidRPr="00377E04">
        <w:rPr>
          <w:sz w:val="20"/>
          <w:szCs w:val="20"/>
        </w:rPr>
        <w:t xml:space="preserve">, tj. Górnośląski Oddział Obrotu Gazem Gazownia Zabrzańska BOK w Piekarach Śl., przy uwzględnieniu udziału procentowego powierzchni przedmiotu najmu w całkowitej powierzchni ogrzewanej budynku administracyjnego, w którym się on znajduje, a który </w:t>
      </w:r>
      <w:r w:rsidR="00894867" w:rsidRPr="00377E04">
        <w:rPr>
          <w:sz w:val="20"/>
          <w:szCs w:val="20"/>
        </w:rPr>
        <w:t>wynosi 27,36%.</w:t>
      </w:r>
    </w:p>
    <w:p w:rsidR="00894867" w:rsidRPr="00377E04" w:rsidRDefault="00894867" w:rsidP="00894867">
      <w:pPr>
        <w:pStyle w:val="Bezodstpw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377E04">
        <w:rPr>
          <w:b/>
          <w:sz w:val="20"/>
          <w:szCs w:val="20"/>
        </w:rPr>
        <w:t xml:space="preserve">Termin wnoszenia opłat: </w:t>
      </w:r>
    </w:p>
    <w:p w:rsidR="00894867" w:rsidRPr="00377E04" w:rsidRDefault="00894867" w:rsidP="00894867">
      <w:pPr>
        <w:pStyle w:val="Bezodstpw"/>
        <w:ind w:left="720"/>
        <w:jc w:val="both"/>
        <w:rPr>
          <w:sz w:val="20"/>
          <w:szCs w:val="20"/>
        </w:rPr>
      </w:pPr>
      <w:r w:rsidRPr="00377E04">
        <w:rPr>
          <w:sz w:val="20"/>
          <w:szCs w:val="20"/>
        </w:rPr>
        <w:t>Czysz najmu będzie płatny mi</w:t>
      </w:r>
      <w:r w:rsidR="005F796B" w:rsidRPr="00377E04">
        <w:rPr>
          <w:sz w:val="20"/>
          <w:szCs w:val="20"/>
        </w:rPr>
        <w:t>esięcznie z góry, w terminie określony</w:t>
      </w:r>
      <w:r w:rsidR="007214CD" w:rsidRPr="00377E04">
        <w:rPr>
          <w:sz w:val="20"/>
          <w:szCs w:val="20"/>
        </w:rPr>
        <w:t>m w fakturze</w:t>
      </w:r>
      <w:r w:rsidR="006F543E" w:rsidRPr="00377E04">
        <w:rPr>
          <w:sz w:val="20"/>
          <w:szCs w:val="20"/>
        </w:rPr>
        <w:t xml:space="preserve"> wystawio</w:t>
      </w:r>
      <w:r w:rsidR="007072EA" w:rsidRPr="00377E04">
        <w:rPr>
          <w:sz w:val="20"/>
          <w:szCs w:val="20"/>
        </w:rPr>
        <w:t>nej przez Wynajmującego</w:t>
      </w:r>
      <w:r w:rsidR="006F543E" w:rsidRPr="00377E04">
        <w:rPr>
          <w:sz w:val="20"/>
          <w:szCs w:val="20"/>
        </w:rPr>
        <w:t xml:space="preserve"> </w:t>
      </w:r>
      <w:r w:rsidR="007214CD" w:rsidRPr="00377E04">
        <w:rPr>
          <w:sz w:val="20"/>
          <w:szCs w:val="20"/>
        </w:rPr>
        <w:t>, przelewem na wskazany</w:t>
      </w:r>
      <w:r w:rsidR="007072EA" w:rsidRPr="00377E04">
        <w:rPr>
          <w:sz w:val="20"/>
          <w:szCs w:val="20"/>
        </w:rPr>
        <w:t xml:space="preserve"> w fakturze</w:t>
      </w:r>
      <w:r w:rsidR="007214CD" w:rsidRPr="00377E04">
        <w:rPr>
          <w:sz w:val="20"/>
          <w:szCs w:val="20"/>
        </w:rPr>
        <w:t xml:space="preserve"> numer rachunku bankowego.</w:t>
      </w:r>
    </w:p>
    <w:p w:rsidR="007072EA" w:rsidRPr="00377E04" w:rsidRDefault="001C6EA1" w:rsidP="007072EA">
      <w:pPr>
        <w:pStyle w:val="Bezodstpw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Należność, </w:t>
      </w:r>
      <w:r w:rsidR="007214CD" w:rsidRPr="00377E04">
        <w:rPr>
          <w:sz w:val="20"/>
          <w:szCs w:val="20"/>
        </w:rPr>
        <w:t xml:space="preserve">o której mowa w punkcie 6 lit d będą płatne w terminie określonym </w:t>
      </w:r>
      <w:r w:rsidR="007072EA" w:rsidRPr="00377E04">
        <w:rPr>
          <w:sz w:val="20"/>
          <w:szCs w:val="20"/>
        </w:rPr>
        <w:t>w fakturze wystawionej przez Wynajmującego , przelewem na wskazany  w fakturze numer rachunku bankowego.</w:t>
      </w:r>
    </w:p>
    <w:p w:rsidR="003528EA" w:rsidRPr="00377E04" w:rsidRDefault="00230F82" w:rsidP="003528EA">
      <w:pPr>
        <w:pStyle w:val="Bezodstpw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377E04">
        <w:rPr>
          <w:b/>
          <w:sz w:val="20"/>
          <w:szCs w:val="20"/>
        </w:rPr>
        <w:t>Zasady aktualizacji opłaty:</w:t>
      </w:r>
    </w:p>
    <w:p w:rsidR="0020220A" w:rsidRPr="00377E04" w:rsidRDefault="0020220A" w:rsidP="00230F82">
      <w:pPr>
        <w:pStyle w:val="Bezodstpw"/>
        <w:ind w:left="720"/>
        <w:jc w:val="both"/>
        <w:rPr>
          <w:sz w:val="20"/>
          <w:szCs w:val="20"/>
        </w:rPr>
      </w:pPr>
      <w:r w:rsidRPr="00377E04">
        <w:rPr>
          <w:sz w:val="20"/>
          <w:szCs w:val="20"/>
        </w:rPr>
        <w:t>Wynajmujący zastrzega sobie prawo jednostronnego podwyższenia wysokości wskazanej wyżej stawki czynszu najmu w oparciu o Zar</w:t>
      </w:r>
      <w:r w:rsidR="001C6EA1">
        <w:rPr>
          <w:sz w:val="20"/>
          <w:szCs w:val="20"/>
        </w:rPr>
        <w:t>ządzenie Wójta Gminy Bobrowniki</w:t>
      </w:r>
      <w:r w:rsidRPr="00377E04">
        <w:rPr>
          <w:sz w:val="20"/>
          <w:szCs w:val="20"/>
        </w:rPr>
        <w:t xml:space="preserve">. </w:t>
      </w:r>
    </w:p>
    <w:p w:rsidR="00246A31" w:rsidRPr="00377E04" w:rsidRDefault="00246A31" w:rsidP="001C6EA1">
      <w:pPr>
        <w:pStyle w:val="Bezodstpw"/>
        <w:ind w:left="720"/>
        <w:jc w:val="both"/>
        <w:rPr>
          <w:sz w:val="20"/>
          <w:szCs w:val="20"/>
        </w:rPr>
      </w:pPr>
      <w:r w:rsidRPr="00377E04">
        <w:rPr>
          <w:sz w:val="20"/>
          <w:szCs w:val="20"/>
        </w:rPr>
        <w:t xml:space="preserve">Po zakończeniu każdego roku kalendarzowego wysokość stawki czynszu będzie waloryzowana przy uwzględnieniu średniorocznego wskaźnika cen towarów </w:t>
      </w:r>
      <w:r w:rsidR="001C6EA1">
        <w:rPr>
          <w:sz w:val="20"/>
          <w:szCs w:val="20"/>
        </w:rPr>
        <w:t>i usług konsumpcyjnych ogółem w </w:t>
      </w:r>
      <w:r w:rsidRPr="00377E04">
        <w:rPr>
          <w:sz w:val="20"/>
          <w:szCs w:val="20"/>
        </w:rPr>
        <w:t>poprzednim roku kalendarzowym , ogłoszonego w Dzienniku Urzęd</w:t>
      </w:r>
      <w:r w:rsidR="001C6EA1">
        <w:rPr>
          <w:sz w:val="20"/>
          <w:szCs w:val="20"/>
        </w:rPr>
        <w:t>owym Rzeczpospolitej Polskiej „</w:t>
      </w:r>
      <w:r w:rsidRPr="00377E04">
        <w:rPr>
          <w:sz w:val="20"/>
          <w:szCs w:val="20"/>
        </w:rPr>
        <w:t>Monitor Polski” przez Prezesa Głównego Urzędu Statystycznego w komunikacie wydawanym na podstawie art.</w:t>
      </w:r>
      <w:r w:rsidR="001C6EA1">
        <w:rPr>
          <w:sz w:val="20"/>
          <w:szCs w:val="20"/>
        </w:rPr>
        <w:t xml:space="preserve"> 94 ust. 1 </w:t>
      </w:r>
      <w:proofErr w:type="spellStart"/>
      <w:r w:rsidR="001C6EA1">
        <w:rPr>
          <w:sz w:val="20"/>
          <w:szCs w:val="20"/>
        </w:rPr>
        <w:t>pkt</w:t>
      </w:r>
      <w:proofErr w:type="spellEnd"/>
      <w:r w:rsidRPr="00377E04">
        <w:rPr>
          <w:sz w:val="20"/>
          <w:szCs w:val="20"/>
        </w:rPr>
        <w:t xml:space="preserve"> 1 ustawy z dnia 17 grudnia 1998 r. o emeryturach i rentach z Funduszu Ubezpieczeń Społecznych.</w:t>
      </w:r>
      <w:r w:rsidR="001C6EA1">
        <w:rPr>
          <w:sz w:val="20"/>
          <w:szCs w:val="20"/>
        </w:rPr>
        <w:t xml:space="preserve"> </w:t>
      </w:r>
      <w:r w:rsidRPr="00377E04">
        <w:rPr>
          <w:sz w:val="20"/>
          <w:szCs w:val="20"/>
        </w:rPr>
        <w:t>Pierwsza waloryzacja będzie miała miejsce w roku 2012.</w:t>
      </w:r>
    </w:p>
    <w:p w:rsidR="00246A31" w:rsidRPr="00377E04" w:rsidRDefault="00246A31" w:rsidP="00230F82">
      <w:pPr>
        <w:pStyle w:val="Bezodstpw"/>
        <w:ind w:left="720"/>
        <w:jc w:val="both"/>
        <w:rPr>
          <w:sz w:val="20"/>
          <w:szCs w:val="20"/>
        </w:rPr>
      </w:pPr>
    </w:p>
    <w:p w:rsidR="00246A31" w:rsidRPr="00377E04" w:rsidRDefault="00246A31" w:rsidP="00230F82">
      <w:pPr>
        <w:pStyle w:val="Bezodstpw"/>
        <w:ind w:left="720"/>
        <w:jc w:val="both"/>
        <w:rPr>
          <w:sz w:val="20"/>
          <w:szCs w:val="20"/>
        </w:rPr>
      </w:pPr>
    </w:p>
    <w:p w:rsidR="00377E04" w:rsidRDefault="00377E04" w:rsidP="00230F82">
      <w:pPr>
        <w:pStyle w:val="Bezodstpw"/>
        <w:ind w:left="720"/>
        <w:jc w:val="both"/>
        <w:rPr>
          <w:sz w:val="20"/>
          <w:szCs w:val="20"/>
        </w:rPr>
      </w:pPr>
    </w:p>
    <w:p w:rsidR="00246A31" w:rsidRPr="00A4535C" w:rsidRDefault="00246A31" w:rsidP="00230F82">
      <w:pPr>
        <w:pStyle w:val="Bezodstpw"/>
        <w:ind w:left="720"/>
        <w:jc w:val="both"/>
        <w:rPr>
          <w:sz w:val="20"/>
          <w:szCs w:val="20"/>
        </w:rPr>
      </w:pPr>
      <w:r w:rsidRPr="00A4535C">
        <w:rPr>
          <w:sz w:val="20"/>
          <w:szCs w:val="20"/>
        </w:rPr>
        <w:t>Wywieszono na tablicy ogłoszeń Ur</w:t>
      </w:r>
      <w:r w:rsidR="00A4535C" w:rsidRPr="00A4535C">
        <w:rPr>
          <w:sz w:val="20"/>
          <w:szCs w:val="20"/>
        </w:rPr>
        <w:t xml:space="preserve">zędu Gminy Bobrowniki w dniu  15 </w:t>
      </w:r>
      <w:r w:rsidRPr="00A4535C">
        <w:rPr>
          <w:sz w:val="20"/>
          <w:szCs w:val="20"/>
        </w:rPr>
        <w:t>lutego 2011 r. na okres 21 dni.</w:t>
      </w:r>
    </w:p>
    <w:p w:rsidR="00726F48" w:rsidRPr="00A4535C" w:rsidRDefault="00726F48" w:rsidP="00230F82">
      <w:pPr>
        <w:pStyle w:val="Bezodstpw"/>
        <w:ind w:left="720"/>
        <w:jc w:val="both"/>
        <w:rPr>
          <w:sz w:val="20"/>
          <w:szCs w:val="20"/>
        </w:rPr>
      </w:pPr>
    </w:p>
    <w:p w:rsidR="00726F48" w:rsidRPr="00377E04" w:rsidRDefault="00726F48" w:rsidP="00C34B4B">
      <w:pPr>
        <w:pStyle w:val="Bezodstpw"/>
        <w:jc w:val="both"/>
        <w:rPr>
          <w:sz w:val="20"/>
          <w:szCs w:val="20"/>
        </w:rPr>
      </w:pPr>
    </w:p>
    <w:p w:rsidR="00726F48" w:rsidRPr="00377E04" w:rsidRDefault="00726F48" w:rsidP="00230F82">
      <w:pPr>
        <w:pStyle w:val="Bezodstpw"/>
        <w:ind w:left="720"/>
        <w:jc w:val="both"/>
        <w:rPr>
          <w:sz w:val="20"/>
          <w:szCs w:val="20"/>
        </w:rPr>
      </w:pPr>
    </w:p>
    <w:p w:rsidR="00726F48" w:rsidRPr="00377E04" w:rsidRDefault="00726F48" w:rsidP="00230F82">
      <w:pPr>
        <w:pStyle w:val="Bezodstpw"/>
        <w:ind w:left="720"/>
        <w:jc w:val="both"/>
        <w:rPr>
          <w:sz w:val="20"/>
          <w:szCs w:val="20"/>
        </w:rPr>
      </w:pPr>
    </w:p>
    <w:p w:rsidR="00726F48" w:rsidRPr="00377E04" w:rsidRDefault="00726F48" w:rsidP="00230F82">
      <w:pPr>
        <w:pStyle w:val="Bezodstpw"/>
        <w:ind w:left="720"/>
        <w:jc w:val="both"/>
        <w:rPr>
          <w:sz w:val="20"/>
          <w:szCs w:val="20"/>
        </w:rPr>
      </w:pPr>
    </w:p>
    <w:p w:rsidR="00726F48" w:rsidRPr="00377E04" w:rsidRDefault="00726F48" w:rsidP="00230F82">
      <w:pPr>
        <w:pStyle w:val="Bezodstpw"/>
        <w:ind w:left="720"/>
        <w:jc w:val="both"/>
        <w:rPr>
          <w:sz w:val="20"/>
          <w:szCs w:val="20"/>
        </w:rPr>
      </w:pPr>
    </w:p>
    <w:p w:rsidR="00726F48" w:rsidRPr="00377E04" w:rsidRDefault="00726F48" w:rsidP="00230F82">
      <w:pPr>
        <w:pStyle w:val="Bezodstpw"/>
        <w:ind w:left="720"/>
        <w:jc w:val="both"/>
        <w:rPr>
          <w:sz w:val="20"/>
          <w:szCs w:val="20"/>
        </w:rPr>
      </w:pPr>
    </w:p>
    <w:p w:rsidR="00726F48" w:rsidRPr="00377E04" w:rsidRDefault="00726F48" w:rsidP="00230F82">
      <w:pPr>
        <w:pStyle w:val="Bezodstpw"/>
        <w:ind w:left="720"/>
        <w:jc w:val="both"/>
        <w:rPr>
          <w:sz w:val="20"/>
          <w:szCs w:val="20"/>
        </w:rPr>
      </w:pPr>
    </w:p>
    <w:p w:rsidR="00726F48" w:rsidRPr="00377E04" w:rsidRDefault="00726F48" w:rsidP="00230F82">
      <w:pPr>
        <w:pStyle w:val="Bezodstpw"/>
        <w:ind w:left="720"/>
        <w:jc w:val="both"/>
        <w:rPr>
          <w:sz w:val="20"/>
          <w:szCs w:val="20"/>
        </w:rPr>
      </w:pPr>
    </w:p>
    <w:p w:rsidR="00726F48" w:rsidRDefault="00726F48" w:rsidP="00230F82">
      <w:pPr>
        <w:pStyle w:val="Bezodstpw"/>
        <w:ind w:left="720"/>
        <w:jc w:val="both"/>
      </w:pPr>
    </w:p>
    <w:p w:rsidR="00726F48" w:rsidRDefault="00726F48" w:rsidP="00230F82">
      <w:pPr>
        <w:pStyle w:val="Bezodstpw"/>
        <w:ind w:left="720"/>
        <w:jc w:val="both"/>
      </w:pPr>
    </w:p>
    <w:p w:rsidR="00726F48" w:rsidRDefault="00726F48" w:rsidP="00230F82">
      <w:pPr>
        <w:pStyle w:val="Bezodstpw"/>
        <w:ind w:left="720"/>
        <w:jc w:val="both"/>
      </w:pPr>
    </w:p>
    <w:p w:rsidR="00726F48" w:rsidRDefault="00726F48" w:rsidP="00230F82">
      <w:pPr>
        <w:pStyle w:val="Bezodstpw"/>
        <w:ind w:left="720"/>
        <w:jc w:val="both"/>
      </w:pPr>
    </w:p>
    <w:p w:rsidR="00726F48" w:rsidRDefault="00726F48" w:rsidP="00230F82">
      <w:pPr>
        <w:pStyle w:val="Bezodstpw"/>
        <w:ind w:left="720"/>
        <w:jc w:val="both"/>
      </w:pPr>
    </w:p>
    <w:p w:rsidR="00726F48" w:rsidRDefault="00726F48" w:rsidP="00230F82">
      <w:pPr>
        <w:pStyle w:val="Bezodstpw"/>
        <w:ind w:left="720"/>
        <w:jc w:val="both"/>
      </w:pPr>
    </w:p>
    <w:p w:rsidR="00726F48" w:rsidRDefault="00726F48" w:rsidP="00230F82">
      <w:pPr>
        <w:pStyle w:val="Bezodstpw"/>
        <w:ind w:left="720"/>
        <w:jc w:val="both"/>
      </w:pPr>
    </w:p>
    <w:p w:rsidR="007214CD" w:rsidRPr="0020220A" w:rsidRDefault="007214CD" w:rsidP="00894867">
      <w:pPr>
        <w:pStyle w:val="Bezodstpw"/>
        <w:ind w:left="720"/>
        <w:jc w:val="both"/>
      </w:pPr>
    </w:p>
    <w:sectPr w:rsidR="007214CD" w:rsidRPr="0020220A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C0" w:rsidRDefault="00D17BC0" w:rsidP="00CF0BE4">
      <w:pPr>
        <w:spacing w:after="0" w:line="240" w:lineRule="auto"/>
      </w:pPr>
      <w:r>
        <w:separator/>
      </w:r>
    </w:p>
  </w:endnote>
  <w:endnote w:type="continuationSeparator" w:id="0">
    <w:p w:rsidR="00D17BC0" w:rsidRDefault="00D17BC0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C0" w:rsidRDefault="00D17BC0" w:rsidP="00CF0BE4">
      <w:pPr>
        <w:spacing w:after="0" w:line="240" w:lineRule="auto"/>
      </w:pPr>
      <w:r>
        <w:separator/>
      </w:r>
    </w:p>
  </w:footnote>
  <w:footnote w:type="continuationSeparator" w:id="0">
    <w:p w:rsidR="00D17BC0" w:rsidRDefault="00D17BC0" w:rsidP="00CF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07CE"/>
    <w:multiLevelType w:val="hybridMultilevel"/>
    <w:tmpl w:val="466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6255B"/>
    <w:multiLevelType w:val="hybridMultilevel"/>
    <w:tmpl w:val="7186C0D8"/>
    <w:lvl w:ilvl="0" w:tplc="A00C5A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965AE"/>
    <w:multiLevelType w:val="hybridMultilevel"/>
    <w:tmpl w:val="44A27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22595"/>
    <w:multiLevelType w:val="hybridMultilevel"/>
    <w:tmpl w:val="52E0A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6"/>
    <w:rsid w:val="00031368"/>
    <w:rsid w:val="0008433E"/>
    <w:rsid w:val="000B2D5D"/>
    <w:rsid w:val="001310A5"/>
    <w:rsid w:val="001346D6"/>
    <w:rsid w:val="00196D96"/>
    <w:rsid w:val="001C6EA1"/>
    <w:rsid w:val="001F1BB1"/>
    <w:rsid w:val="0020220A"/>
    <w:rsid w:val="00226E5C"/>
    <w:rsid w:val="00230F82"/>
    <w:rsid w:val="00246A31"/>
    <w:rsid w:val="003528EA"/>
    <w:rsid w:val="00374909"/>
    <w:rsid w:val="00377E04"/>
    <w:rsid w:val="003E4BA1"/>
    <w:rsid w:val="0042142C"/>
    <w:rsid w:val="004D0592"/>
    <w:rsid w:val="004F3F8D"/>
    <w:rsid w:val="00521C3E"/>
    <w:rsid w:val="005A7EDB"/>
    <w:rsid w:val="005F692A"/>
    <w:rsid w:val="005F796B"/>
    <w:rsid w:val="00694326"/>
    <w:rsid w:val="006A7083"/>
    <w:rsid w:val="006F543E"/>
    <w:rsid w:val="007072EA"/>
    <w:rsid w:val="007214CD"/>
    <w:rsid w:val="00726A3C"/>
    <w:rsid w:val="00726F48"/>
    <w:rsid w:val="00867BB8"/>
    <w:rsid w:val="0087014D"/>
    <w:rsid w:val="00894867"/>
    <w:rsid w:val="008977CB"/>
    <w:rsid w:val="009514EE"/>
    <w:rsid w:val="00962396"/>
    <w:rsid w:val="00A375A9"/>
    <w:rsid w:val="00A44CF8"/>
    <w:rsid w:val="00A4535C"/>
    <w:rsid w:val="00A4783A"/>
    <w:rsid w:val="00A8514E"/>
    <w:rsid w:val="00B06243"/>
    <w:rsid w:val="00B8617F"/>
    <w:rsid w:val="00C00F33"/>
    <w:rsid w:val="00C26DEC"/>
    <w:rsid w:val="00C34B4B"/>
    <w:rsid w:val="00C832E5"/>
    <w:rsid w:val="00CF0BE4"/>
    <w:rsid w:val="00D17BC0"/>
    <w:rsid w:val="00D4251B"/>
    <w:rsid w:val="00F55C4A"/>
    <w:rsid w:val="00F73800"/>
    <w:rsid w:val="00FB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2011-02-14T11:16:00Z</cp:lastPrinted>
  <dcterms:created xsi:type="dcterms:W3CDTF">2011-02-14T11:18:00Z</dcterms:created>
  <dcterms:modified xsi:type="dcterms:W3CDTF">2011-02-15T12:37:00Z</dcterms:modified>
</cp:coreProperties>
</file>