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867" w:rsidRPr="00447DF0" w:rsidRDefault="00962867" w:rsidP="00453F3D">
      <w:pPr>
        <w:pStyle w:val="Bezodstpw"/>
        <w:jc w:val="center"/>
        <w:rPr>
          <w:b/>
          <w:sz w:val="20"/>
          <w:szCs w:val="20"/>
        </w:rPr>
      </w:pPr>
      <w:r w:rsidRPr="00447DF0">
        <w:rPr>
          <w:b/>
          <w:sz w:val="20"/>
          <w:szCs w:val="20"/>
        </w:rPr>
        <w:t>OGŁOSZENIE O ROKOWANIACH</w:t>
      </w:r>
    </w:p>
    <w:p w:rsidR="00962867" w:rsidRPr="00447DF0" w:rsidRDefault="00962867" w:rsidP="00453F3D">
      <w:pPr>
        <w:pStyle w:val="Bezodstpw"/>
        <w:jc w:val="center"/>
        <w:rPr>
          <w:b/>
          <w:sz w:val="20"/>
          <w:szCs w:val="20"/>
        </w:rPr>
      </w:pPr>
    </w:p>
    <w:p w:rsidR="00453F3D" w:rsidRPr="00447DF0" w:rsidRDefault="00453F3D" w:rsidP="00453F3D">
      <w:pPr>
        <w:pStyle w:val="Bezodstpw"/>
        <w:jc w:val="center"/>
        <w:rPr>
          <w:b/>
          <w:sz w:val="20"/>
          <w:szCs w:val="20"/>
        </w:rPr>
      </w:pPr>
      <w:r w:rsidRPr="00447DF0">
        <w:rPr>
          <w:b/>
          <w:sz w:val="20"/>
          <w:szCs w:val="20"/>
        </w:rPr>
        <w:t>Wójt Gminy Bobrowniki</w:t>
      </w:r>
    </w:p>
    <w:p w:rsidR="00447DF0" w:rsidRPr="00903454" w:rsidRDefault="00962867" w:rsidP="00903454">
      <w:pPr>
        <w:pStyle w:val="Nagwek1"/>
        <w:jc w:val="both"/>
        <w:rPr>
          <w:color w:val="000000" w:themeColor="text1"/>
          <w:sz w:val="18"/>
          <w:szCs w:val="18"/>
        </w:rPr>
      </w:pPr>
      <w:r w:rsidRPr="00903454">
        <w:rPr>
          <w:color w:val="000000" w:themeColor="text1"/>
          <w:sz w:val="18"/>
          <w:szCs w:val="18"/>
        </w:rPr>
        <w:t xml:space="preserve">działając na podstawie art. 38, art. 39 ust. 2 ustawy z dnia 21 sierpnia 1997 r. o gospodarce nieruchomościami ( </w:t>
      </w:r>
      <w:proofErr w:type="spellStart"/>
      <w:r w:rsidRPr="00903454">
        <w:rPr>
          <w:color w:val="000000" w:themeColor="text1"/>
          <w:sz w:val="18"/>
          <w:szCs w:val="18"/>
        </w:rPr>
        <w:t>t.j</w:t>
      </w:r>
      <w:proofErr w:type="spellEnd"/>
      <w:r w:rsidRPr="00903454">
        <w:rPr>
          <w:color w:val="000000" w:themeColor="text1"/>
          <w:sz w:val="18"/>
          <w:szCs w:val="18"/>
        </w:rPr>
        <w:t xml:space="preserve">. Dz. U. z 2010 r., Nr 102, poz. 651 z </w:t>
      </w:r>
      <w:proofErr w:type="spellStart"/>
      <w:r w:rsidRPr="00903454">
        <w:rPr>
          <w:color w:val="000000" w:themeColor="text1"/>
          <w:sz w:val="18"/>
          <w:szCs w:val="18"/>
        </w:rPr>
        <w:t>późn</w:t>
      </w:r>
      <w:proofErr w:type="spellEnd"/>
      <w:r w:rsidRPr="00903454">
        <w:rPr>
          <w:color w:val="000000" w:themeColor="text1"/>
          <w:sz w:val="18"/>
          <w:szCs w:val="18"/>
        </w:rPr>
        <w:t>. zm</w:t>
      </w:r>
      <w:r w:rsidR="00D906C3" w:rsidRPr="00903454">
        <w:rPr>
          <w:color w:val="000000" w:themeColor="text1"/>
          <w:sz w:val="18"/>
          <w:szCs w:val="18"/>
        </w:rPr>
        <w:t>.</w:t>
      </w:r>
      <w:r w:rsidRPr="00903454">
        <w:rPr>
          <w:color w:val="000000" w:themeColor="text1"/>
          <w:sz w:val="18"/>
          <w:szCs w:val="18"/>
        </w:rPr>
        <w:t>) oraz rozporządzeni</w:t>
      </w:r>
      <w:r w:rsidR="00E000B9" w:rsidRPr="00903454">
        <w:rPr>
          <w:color w:val="000000" w:themeColor="text1"/>
          <w:sz w:val="18"/>
          <w:szCs w:val="18"/>
        </w:rPr>
        <w:t>a Rady Ministrów z dnia 14 wrześ</w:t>
      </w:r>
      <w:r w:rsidRPr="00903454">
        <w:rPr>
          <w:color w:val="000000" w:themeColor="text1"/>
          <w:sz w:val="18"/>
          <w:szCs w:val="18"/>
        </w:rPr>
        <w:t xml:space="preserve">nia 2004 r. w sprawie sposobu i trybu przeprowadzania przetargów oraz rokowań na zbycie nieruchomości ( Dz. U. z 2004 r. Nr 207, poz. 2108 z </w:t>
      </w:r>
      <w:proofErr w:type="spellStart"/>
      <w:r w:rsidRPr="00903454">
        <w:rPr>
          <w:color w:val="000000" w:themeColor="text1"/>
          <w:sz w:val="18"/>
          <w:szCs w:val="18"/>
        </w:rPr>
        <w:t>późn</w:t>
      </w:r>
      <w:proofErr w:type="spellEnd"/>
      <w:r w:rsidRPr="00903454">
        <w:rPr>
          <w:color w:val="000000" w:themeColor="text1"/>
          <w:sz w:val="18"/>
          <w:szCs w:val="18"/>
        </w:rPr>
        <w:t>. zm.)</w:t>
      </w:r>
    </w:p>
    <w:p w:rsidR="00962867" w:rsidRPr="00447DF0" w:rsidRDefault="00962867" w:rsidP="00447DF0">
      <w:pPr>
        <w:pStyle w:val="Nagwek1"/>
        <w:jc w:val="center"/>
        <w:rPr>
          <w:color w:val="000000" w:themeColor="text1"/>
          <w:sz w:val="20"/>
          <w:szCs w:val="20"/>
        </w:rPr>
      </w:pPr>
      <w:r w:rsidRPr="00447DF0">
        <w:rPr>
          <w:color w:val="000000" w:themeColor="text1"/>
          <w:sz w:val="20"/>
          <w:szCs w:val="20"/>
        </w:rPr>
        <w:t>ogłasza</w:t>
      </w:r>
    </w:p>
    <w:p w:rsidR="00453F3D" w:rsidRPr="00D906C3" w:rsidRDefault="00962867" w:rsidP="00962867">
      <w:pPr>
        <w:rPr>
          <w:b/>
          <w:sz w:val="20"/>
          <w:szCs w:val="20"/>
        </w:rPr>
      </w:pPr>
      <w:r w:rsidRPr="00D906C3">
        <w:rPr>
          <w:b/>
          <w:sz w:val="20"/>
          <w:szCs w:val="20"/>
        </w:rPr>
        <w:t>rokowania na sprzedaż nieruchomości stanowiącej własność Gminy Bobrowniki</w:t>
      </w:r>
    </w:p>
    <w:p w:rsidR="00453F3D" w:rsidRPr="00D906C3" w:rsidRDefault="00453F3D" w:rsidP="00453F3D">
      <w:pPr>
        <w:pStyle w:val="Bezodstpw"/>
        <w:rPr>
          <w:b/>
          <w:sz w:val="20"/>
          <w:szCs w:val="20"/>
        </w:rPr>
      </w:pPr>
    </w:p>
    <w:p w:rsidR="00453F3D" w:rsidRPr="00243047" w:rsidRDefault="00243047" w:rsidP="00243047">
      <w:pPr>
        <w:pStyle w:val="Bezodstpw"/>
        <w:numPr>
          <w:ilvl w:val="0"/>
          <w:numId w:val="1"/>
        </w:numPr>
        <w:rPr>
          <w:b/>
          <w:sz w:val="20"/>
          <w:szCs w:val="20"/>
        </w:rPr>
      </w:pPr>
      <w:r w:rsidRPr="00243047">
        <w:rPr>
          <w:b/>
          <w:sz w:val="20"/>
          <w:szCs w:val="20"/>
        </w:rPr>
        <w:t>Oznaczenie i opis przedmiotu rokowań</w:t>
      </w:r>
      <w:r>
        <w:rPr>
          <w:b/>
          <w:sz w:val="20"/>
          <w:szCs w:val="20"/>
        </w:rPr>
        <w:t>:</w:t>
      </w:r>
    </w:p>
    <w:p w:rsidR="00453F3D" w:rsidRDefault="00962867" w:rsidP="00903454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Nieruchomość  będąca przedmiotem rokowań </w:t>
      </w:r>
      <w:r w:rsidR="00243047">
        <w:rPr>
          <w:sz w:val="18"/>
          <w:szCs w:val="18"/>
        </w:rPr>
        <w:t xml:space="preserve">położona jest w sołectwie Bobrowniki obręb Bobrowniki przy ul. Polnej – drodze powiatowej, </w:t>
      </w:r>
      <w:r>
        <w:rPr>
          <w:sz w:val="18"/>
          <w:szCs w:val="18"/>
        </w:rPr>
        <w:t xml:space="preserve">jest nieuzbrojona i niezabudowana, nie jest  obciążona </w:t>
      </w:r>
      <w:r w:rsidR="00453F3D">
        <w:rPr>
          <w:sz w:val="18"/>
          <w:szCs w:val="18"/>
        </w:rPr>
        <w:t>ogranicz</w:t>
      </w:r>
      <w:r>
        <w:rPr>
          <w:sz w:val="18"/>
          <w:szCs w:val="18"/>
        </w:rPr>
        <w:t>onymi prawami rzeczowymi, nie jest</w:t>
      </w:r>
      <w:r w:rsidR="00453F3D">
        <w:rPr>
          <w:sz w:val="18"/>
          <w:szCs w:val="18"/>
        </w:rPr>
        <w:t xml:space="preserve"> przedmiotem jakichkolwiek zobowiązań i nie ma przeszkó</w:t>
      </w:r>
      <w:r>
        <w:rPr>
          <w:sz w:val="18"/>
          <w:szCs w:val="18"/>
        </w:rPr>
        <w:t>d prawnych w rozporządzaniu nią</w:t>
      </w:r>
      <w:r w:rsidR="00453F3D">
        <w:rPr>
          <w:sz w:val="18"/>
          <w:szCs w:val="18"/>
        </w:rPr>
        <w:t xml:space="preserve">. </w:t>
      </w:r>
    </w:p>
    <w:p w:rsidR="00243047" w:rsidRDefault="00243047" w:rsidP="00903454">
      <w:pPr>
        <w:pStyle w:val="Bezodstpw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Nieruchomość objęta  jest </w:t>
      </w:r>
      <w:r w:rsidR="00453F3D">
        <w:rPr>
          <w:sz w:val="18"/>
          <w:szCs w:val="18"/>
        </w:rPr>
        <w:t xml:space="preserve"> księgą wieczystą </w:t>
      </w:r>
      <w:r w:rsidR="00453F3D">
        <w:rPr>
          <w:b/>
          <w:sz w:val="18"/>
          <w:szCs w:val="18"/>
        </w:rPr>
        <w:t xml:space="preserve">nr KA1B/00029110/6  </w:t>
      </w:r>
      <w:r w:rsidR="00453F3D">
        <w:rPr>
          <w:sz w:val="18"/>
          <w:szCs w:val="18"/>
        </w:rPr>
        <w:t>prowadzoną</w:t>
      </w:r>
      <w:r>
        <w:rPr>
          <w:sz w:val="18"/>
          <w:szCs w:val="18"/>
        </w:rPr>
        <w:t xml:space="preserve"> w Sądzie Rejonowym w Będzinie, oznaczona w rejestr</w:t>
      </w:r>
      <w:r w:rsidR="00E000B9">
        <w:rPr>
          <w:sz w:val="18"/>
          <w:szCs w:val="18"/>
        </w:rPr>
        <w:t xml:space="preserve">ze ewidencji gruntów </w:t>
      </w:r>
      <w:r>
        <w:rPr>
          <w:sz w:val="18"/>
          <w:szCs w:val="18"/>
        </w:rPr>
        <w:t xml:space="preserve"> numerem </w:t>
      </w:r>
      <w:r w:rsidRPr="00243047">
        <w:rPr>
          <w:b/>
          <w:sz w:val="18"/>
          <w:szCs w:val="18"/>
        </w:rPr>
        <w:t xml:space="preserve">działki </w:t>
      </w:r>
      <w:r>
        <w:rPr>
          <w:b/>
          <w:sz w:val="18"/>
          <w:szCs w:val="18"/>
        </w:rPr>
        <w:t>2845/45 o powierzchni 0,6000 ha.</w:t>
      </w:r>
    </w:p>
    <w:p w:rsidR="00243047" w:rsidRPr="00243047" w:rsidRDefault="00243047" w:rsidP="00243047">
      <w:pPr>
        <w:pStyle w:val="Bezodstpw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Przeznaczenie nieruchomości:</w:t>
      </w:r>
    </w:p>
    <w:p w:rsidR="00453F3D" w:rsidRDefault="00243047" w:rsidP="00903454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Z</w:t>
      </w:r>
      <w:r w:rsidR="00453F3D">
        <w:rPr>
          <w:sz w:val="18"/>
          <w:szCs w:val="18"/>
        </w:rPr>
        <w:t>godnie z miejscowym planem zagospodarowania przestrzennego Gminy Bobrowniki- so</w:t>
      </w:r>
      <w:r>
        <w:rPr>
          <w:sz w:val="18"/>
          <w:szCs w:val="18"/>
        </w:rPr>
        <w:t>łectwo Bobrowniki nieruchomość położona jest</w:t>
      </w:r>
      <w:r w:rsidR="00453F3D">
        <w:rPr>
          <w:sz w:val="18"/>
          <w:szCs w:val="18"/>
        </w:rPr>
        <w:t xml:space="preserve">  na terenach oznaczonych symbolem planu [B] 15-U-Tereny usług. Przeznaczenie podstawowe – Tereny usług handlu , nieuciążliwego przemysłu , rzemiosła , obsługi komunikacji i składów.</w:t>
      </w:r>
    </w:p>
    <w:p w:rsidR="003972E0" w:rsidRDefault="003972E0" w:rsidP="003972E0">
      <w:pPr>
        <w:pStyle w:val="Bezodstpw"/>
        <w:numPr>
          <w:ilvl w:val="0"/>
          <w:numId w:val="1"/>
        </w:numPr>
        <w:rPr>
          <w:b/>
          <w:sz w:val="18"/>
          <w:szCs w:val="18"/>
        </w:rPr>
      </w:pPr>
      <w:r w:rsidRPr="003972E0">
        <w:rPr>
          <w:b/>
          <w:sz w:val="18"/>
          <w:szCs w:val="18"/>
        </w:rPr>
        <w:t>Warunki rokowań:</w:t>
      </w:r>
    </w:p>
    <w:p w:rsidR="003972E0" w:rsidRDefault="003972E0" w:rsidP="00903454">
      <w:pPr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Pr="003972E0">
        <w:rPr>
          <w:sz w:val="20"/>
          <w:szCs w:val="20"/>
        </w:rPr>
        <w:t>Cena nieruchomości ustalona do rokowań wynosi –</w:t>
      </w:r>
      <w:r w:rsidR="009E33C6">
        <w:rPr>
          <w:sz w:val="20"/>
          <w:szCs w:val="20"/>
        </w:rPr>
        <w:t xml:space="preserve">  420.000,- </w:t>
      </w:r>
      <w:r w:rsidR="00E000B9">
        <w:rPr>
          <w:sz w:val="20"/>
          <w:szCs w:val="20"/>
        </w:rPr>
        <w:t xml:space="preserve"> zł</w:t>
      </w:r>
      <w:r w:rsidRPr="003972E0">
        <w:rPr>
          <w:sz w:val="20"/>
          <w:szCs w:val="20"/>
        </w:rPr>
        <w:t xml:space="preserve"> ( słownie:</w:t>
      </w:r>
      <w:r w:rsidR="009E33C6">
        <w:rPr>
          <w:sz w:val="20"/>
          <w:szCs w:val="20"/>
        </w:rPr>
        <w:t xml:space="preserve"> czterysta dwadzieścia tysięcy zł)</w:t>
      </w:r>
    </w:p>
    <w:p w:rsidR="00453F3D" w:rsidRPr="003972E0" w:rsidRDefault="003972E0" w:rsidP="00903454">
      <w:pPr>
        <w:jc w:val="both"/>
        <w:rPr>
          <w:sz w:val="20"/>
          <w:szCs w:val="20"/>
        </w:rPr>
      </w:pPr>
      <w:r>
        <w:rPr>
          <w:sz w:val="20"/>
          <w:szCs w:val="20"/>
        </w:rPr>
        <w:t>2. Przetargi na zbycie przedmiotowej nieruchomości przeprowadzone w siedzibie Urzędu Gminy Bobrowniki zakończone wynikiem negatywnym odbyły się:</w:t>
      </w:r>
    </w:p>
    <w:p w:rsidR="00453F3D" w:rsidRDefault="00206977" w:rsidP="00903454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453F3D">
        <w:rPr>
          <w:sz w:val="20"/>
          <w:szCs w:val="20"/>
        </w:rPr>
        <w:t>I ustny przet</w:t>
      </w:r>
      <w:r w:rsidR="003972E0">
        <w:rPr>
          <w:sz w:val="20"/>
          <w:szCs w:val="20"/>
        </w:rPr>
        <w:t xml:space="preserve">arg </w:t>
      </w:r>
      <w:r w:rsidR="00F473EA">
        <w:rPr>
          <w:sz w:val="20"/>
          <w:szCs w:val="20"/>
        </w:rPr>
        <w:t xml:space="preserve">nieograniczony  </w:t>
      </w:r>
      <w:r w:rsidR="00453F3D">
        <w:rPr>
          <w:sz w:val="20"/>
          <w:szCs w:val="20"/>
        </w:rPr>
        <w:t xml:space="preserve"> w dniu 1 października 2012 r. </w:t>
      </w:r>
    </w:p>
    <w:p w:rsidR="00453F3D" w:rsidRDefault="00206977" w:rsidP="00903454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453F3D">
        <w:rPr>
          <w:sz w:val="20"/>
          <w:szCs w:val="20"/>
        </w:rPr>
        <w:t xml:space="preserve">II ustny </w:t>
      </w:r>
      <w:r w:rsidR="00F473EA">
        <w:rPr>
          <w:sz w:val="20"/>
          <w:szCs w:val="20"/>
        </w:rPr>
        <w:t xml:space="preserve">przetarg nieograniczony </w:t>
      </w:r>
      <w:r w:rsidR="00453F3D">
        <w:rPr>
          <w:sz w:val="20"/>
          <w:szCs w:val="20"/>
        </w:rPr>
        <w:t xml:space="preserve"> w dniu 5 kwietnia  2013 r. </w:t>
      </w:r>
    </w:p>
    <w:p w:rsidR="009E33C6" w:rsidRDefault="009E33C6" w:rsidP="00903454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- kolejny ustny przetarg nieograniczony w dniu 30 sierpnia 2013 r.</w:t>
      </w:r>
    </w:p>
    <w:p w:rsidR="00E000B9" w:rsidRDefault="00E000B9" w:rsidP="00903454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3. Rokowania odbędą się w dni</w:t>
      </w:r>
      <w:r w:rsidR="009E33C6">
        <w:rPr>
          <w:sz w:val="20"/>
          <w:szCs w:val="20"/>
        </w:rPr>
        <w:t xml:space="preserve">u </w:t>
      </w:r>
      <w:r w:rsidR="009E33C6" w:rsidRPr="009E33C6">
        <w:rPr>
          <w:b/>
          <w:sz w:val="20"/>
          <w:szCs w:val="20"/>
        </w:rPr>
        <w:t>30</w:t>
      </w:r>
      <w:r w:rsidR="00447DF0" w:rsidRPr="009E33C6">
        <w:rPr>
          <w:b/>
          <w:sz w:val="20"/>
          <w:szCs w:val="20"/>
        </w:rPr>
        <w:t xml:space="preserve"> </w:t>
      </w:r>
      <w:r w:rsidR="009E33C6">
        <w:rPr>
          <w:b/>
          <w:sz w:val="20"/>
          <w:szCs w:val="20"/>
        </w:rPr>
        <w:t>października 2013 r. o godz.  11</w:t>
      </w:r>
      <w:r w:rsidR="00447DF0" w:rsidRPr="009E33C6">
        <w:rPr>
          <w:b/>
          <w:sz w:val="20"/>
          <w:szCs w:val="20"/>
        </w:rPr>
        <w:t xml:space="preserve">:00 </w:t>
      </w:r>
      <w:r>
        <w:rPr>
          <w:sz w:val="20"/>
          <w:szCs w:val="20"/>
        </w:rPr>
        <w:t xml:space="preserve"> w siedzibie Urzędu Gminy Bobrowniki </w:t>
      </w:r>
      <w:r w:rsidR="009A4647">
        <w:rPr>
          <w:sz w:val="20"/>
          <w:szCs w:val="20"/>
        </w:rPr>
        <w:t>ul. Gminna 8, Bobrowniki, pok. nr 25,</w:t>
      </w:r>
    </w:p>
    <w:p w:rsidR="009A4647" w:rsidRDefault="009A4647" w:rsidP="00903454">
      <w:pPr>
        <w:pStyle w:val="Bezodstpw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4. </w:t>
      </w:r>
      <w:r>
        <w:rPr>
          <w:sz w:val="18"/>
          <w:szCs w:val="18"/>
        </w:rPr>
        <w:t>Uczestnicy rokowań winni posiadać dowód osobisty, a osoby występujące w imieniu osób prawnych ponadto dokument stwierdzający prawo do ich reprezentowania.</w:t>
      </w:r>
    </w:p>
    <w:p w:rsidR="009A4647" w:rsidRDefault="009A4647" w:rsidP="00453F3D">
      <w:pPr>
        <w:pStyle w:val="Bezodstpw"/>
        <w:rPr>
          <w:sz w:val="20"/>
          <w:szCs w:val="20"/>
        </w:rPr>
      </w:pPr>
    </w:p>
    <w:p w:rsidR="00F473EA" w:rsidRDefault="00F473EA" w:rsidP="00F473EA">
      <w:pPr>
        <w:pStyle w:val="Bezodstpw"/>
        <w:numPr>
          <w:ilvl w:val="0"/>
          <w:numId w:val="1"/>
        </w:numPr>
        <w:rPr>
          <w:b/>
          <w:sz w:val="20"/>
          <w:szCs w:val="20"/>
        </w:rPr>
      </w:pPr>
      <w:r w:rsidRPr="00F473EA">
        <w:rPr>
          <w:b/>
          <w:sz w:val="20"/>
          <w:szCs w:val="20"/>
        </w:rPr>
        <w:t>Warunkiem przystąpienia do rokowań jest:</w:t>
      </w:r>
    </w:p>
    <w:p w:rsidR="00206977" w:rsidRDefault="00206977" w:rsidP="00903454">
      <w:pPr>
        <w:pStyle w:val="Bezodstpw"/>
        <w:jc w:val="both"/>
        <w:rPr>
          <w:sz w:val="18"/>
          <w:szCs w:val="18"/>
        </w:rPr>
      </w:pPr>
      <w:r w:rsidRPr="00206977">
        <w:rPr>
          <w:sz w:val="20"/>
          <w:szCs w:val="20"/>
        </w:rPr>
        <w:t>-</w:t>
      </w:r>
      <w:r w:rsidR="009E33C6">
        <w:rPr>
          <w:sz w:val="20"/>
          <w:szCs w:val="20"/>
        </w:rPr>
        <w:t xml:space="preserve"> w</w:t>
      </w:r>
      <w:r w:rsidR="004B71B2">
        <w:rPr>
          <w:sz w:val="20"/>
          <w:szCs w:val="20"/>
        </w:rPr>
        <w:t>płacenie zaliczki w wysokości 42</w:t>
      </w:r>
      <w:r w:rsidR="009E33C6">
        <w:rPr>
          <w:sz w:val="20"/>
          <w:szCs w:val="20"/>
        </w:rPr>
        <w:t>.000,-</w:t>
      </w:r>
      <w:r w:rsidRPr="00206977">
        <w:rPr>
          <w:sz w:val="20"/>
          <w:szCs w:val="20"/>
        </w:rPr>
        <w:t xml:space="preserve">  zł</w:t>
      </w:r>
      <w:r>
        <w:rPr>
          <w:sz w:val="20"/>
          <w:szCs w:val="20"/>
        </w:rPr>
        <w:t xml:space="preserve"> ( słownie:</w:t>
      </w:r>
      <w:r w:rsidR="004B71B2">
        <w:rPr>
          <w:sz w:val="20"/>
          <w:szCs w:val="20"/>
        </w:rPr>
        <w:t xml:space="preserve"> czterdzieści dwa </w:t>
      </w:r>
      <w:r w:rsidR="009E33C6">
        <w:rPr>
          <w:sz w:val="20"/>
          <w:szCs w:val="20"/>
        </w:rPr>
        <w:t xml:space="preserve"> tysięcy zł</w:t>
      </w:r>
      <w:r>
        <w:rPr>
          <w:sz w:val="20"/>
          <w:szCs w:val="20"/>
        </w:rPr>
        <w:t xml:space="preserve"> ) na </w:t>
      </w:r>
      <w:r w:rsidR="009E33C6">
        <w:rPr>
          <w:sz w:val="18"/>
          <w:szCs w:val="18"/>
        </w:rPr>
        <w:t xml:space="preserve"> konto </w:t>
      </w:r>
      <w:r>
        <w:rPr>
          <w:sz w:val="18"/>
          <w:szCs w:val="18"/>
        </w:rPr>
        <w:t xml:space="preserve"> Gminy Bobrowniki:</w:t>
      </w:r>
      <w:r w:rsidR="009E33C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45 8438 0001 0000 0143 2016 0004</w:t>
      </w:r>
      <w:r>
        <w:rPr>
          <w:sz w:val="18"/>
          <w:szCs w:val="18"/>
        </w:rPr>
        <w:t xml:space="preserve"> w terminie  do dnia</w:t>
      </w:r>
      <w:r w:rsidR="000956E8">
        <w:rPr>
          <w:sz w:val="18"/>
          <w:szCs w:val="18"/>
        </w:rPr>
        <w:t xml:space="preserve"> </w:t>
      </w:r>
      <w:r w:rsidR="009E33C6" w:rsidRPr="009E33C6">
        <w:rPr>
          <w:b/>
          <w:sz w:val="18"/>
          <w:szCs w:val="18"/>
        </w:rPr>
        <w:t>28 października</w:t>
      </w:r>
      <w:r>
        <w:rPr>
          <w:b/>
          <w:sz w:val="18"/>
          <w:szCs w:val="18"/>
        </w:rPr>
        <w:t xml:space="preserve"> 2013 r., </w:t>
      </w:r>
      <w:r w:rsidRPr="00206977">
        <w:rPr>
          <w:sz w:val="18"/>
          <w:szCs w:val="18"/>
        </w:rPr>
        <w:t>która stanowi zabezpieczenie kosztów w przypadku uchylenia się od zawarcia  umowy</w:t>
      </w:r>
      <w:r>
        <w:rPr>
          <w:sz w:val="18"/>
          <w:szCs w:val="18"/>
        </w:rPr>
        <w:t>.</w:t>
      </w:r>
    </w:p>
    <w:p w:rsidR="000956E8" w:rsidRPr="000956E8" w:rsidRDefault="000956E8" w:rsidP="00903454">
      <w:pPr>
        <w:pStyle w:val="Bezodstpw"/>
        <w:jc w:val="both"/>
        <w:rPr>
          <w:sz w:val="18"/>
          <w:szCs w:val="18"/>
        </w:rPr>
      </w:pPr>
      <w:r w:rsidRPr="000956E8">
        <w:rPr>
          <w:sz w:val="18"/>
          <w:szCs w:val="18"/>
        </w:rPr>
        <w:t>Za dzień wpłaty zaliczki  uważa  się dzień uznania rachunku bankowego Gminy Bobrowniki.</w:t>
      </w:r>
    </w:p>
    <w:p w:rsidR="009E33C6" w:rsidRDefault="00206977" w:rsidP="00903454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złożenie w sekretariacie Urzędu Gminy Bobrowniki pok. nr 13 przy ul. Gminnej 8 pisemnej oferty w </w:t>
      </w:r>
      <w:r w:rsidR="009E33C6">
        <w:rPr>
          <w:sz w:val="18"/>
          <w:szCs w:val="18"/>
        </w:rPr>
        <w:t xml:space="preserve">terminie do dnia </w:t>
      </w:r>
    </w:p>
    <w:p w:rsidR="009E33C6" w:rsidRPr="009E33C6" w:rsidRDefault="009E33C6" w:rsidP="00903454">
      <w:pPr>
        <w:pStyle w:val="Bezodstpw"/>
        <w:jc w:val="both"/>
        <w:rPr>
          <w:b/>
          <w:sz w:val="18"/>
          <w:szCs w:val="18"/>
        </w:rPr>
      </w:pPr>
      <w:r w:rsidRPr="009E33C6">
        <w:rPr>
          <w:b/>
          <w:sz w:val="18"/>
          <w:szCs w:val="18"/>
        </w:rPr>
        <w:t xml:space="preserve"> 28 października 2013 r.</w:t>
      </w:r>
      <w:r w:rsidR="00903454">
        <w:rPr>
          <w:b/>
          <w:sz w:val="18"/>
          <w:szCs w:val="18"/>
        </w:rPr>
        <w:t xml:space="preserve"> do godz. 15:30.</w:t>
      </w:r>
    </w:p>
    <w:p w:rsidR="00206977" w:rsidRDefault="00206977" w:rsidP="00903454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Oferta winna być złożona w zamkniętej kopercie, oznaczonej w następujący sposób:</w:t>
      </w:r>
    </w:p>
    <w:p w:rsidR="00206977" w:rsidRDefault="00206977" w:rsidP="00206977">
      <w:pPr>
        <w:pStyle w:val="Bezodstpw"/>
        <w:jc w:val="both"/>
        <w:rPr>
          <w:b/>
          <w:sz w:val="18"/>
          <w:szCs w:val="18"/>
        </w:rPr>
      </w:pPr>
      <w:r w:rsidRPr="00206977">
        <w:rPr>
          <w:b/>
          <w:sz w:val="18"/>
          <w:szCs w:val="18"/>
        </w:rPr>
        <w:t>„ OFERTA NA ZAKUP NIERUCHOMOŚCI W POSTACI DZIAŁKI Nr 2845/45”</w:t>
      </w:r>
    </w:p>
    <w:p w:rsidR="007C633A" w:rsidRDefault="007C633A" w:rsidP="00903454">
      <w:pPr>
        <w:pStyle w:val="Bezodstpw"/>
        <w:jc w:val="both"/>
        <w:rPr>
          <w:sz w:val="18"/>
          <w:szCs w:val="18"/>
        </w:rPr>
      </w:pPr>
      <w:r w:rsidRPr="007C633A">
        <w:rPr>
          <w:sz w:val="18"/>
          <w:szCs w:val="18"/>
        </w:rPr>
        <w:t xml:space="preserve">Oferta </w:t>
      </w:r>
      <w:r>
        <w:rPr>
          <w:sz w:val="18"/>
          <w:szCs w:val="18"/>
        </w:rPr>
        <w:t>winna zawierać :</w:t>
      </w:r>
    </w:p>
    <w:p w:rsidR="008B286B" w:rsidRDefault="008B286B" w:rsidP="00903454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- informacje o oferencie ( imię nazwisko, adres lub nazwę firmy oraz siedzibę),</w:t>
      </w:r>
    </w:p>
    <w:p w:rsidR="008B286B" w:rsidRDefault="008B286B" w:rsidP="00903454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- datę sporządzenia zgłoszenia,</w:t>
      </w:r>
    </w:p>
    <w:p w:rsidR="008B286B" w:rsidRDefault="008B286B" w:rsidP="00903454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- oświadczenie , że zgłaszający zapoznał się z warunkami rokowań i przyjmuje te warunki bez zastrzeżeń,</w:t>
      </w:r>
    </w:p>
    <w:p w:rsidR="008B286B" w:rsidRDefault="008B286B" w:rsidP="00903454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- proponowaną cenę nabycia i sposób jej zapłaty,</w:t>
      </w:r>
    </w:p>
    <w:p w:rsidR="008B286B" w:rsidRDefault="008B286B" w:rsidP="00903454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-kopię dowodu wpłaty zaliczki.</w:t>
      </w:r>
    </w:p>
    <w:p w:rsidR="000956E8" w:rsidRDefault="005205BF" w:rsidP="00903454">
      <w:pPr>
        <w:pStyle w:val="Bezodstpw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Wpłacona zaliczka zostanie zaliczona uczestnikowi rokowań ustalonego jako nabywca nieruchomości na poczet ceny nabycia, zwrócona niezwłocznie uczestnikom rokowań, którzy nie zostali ustaleni j</w:t>
      </w:r>
      <w:r w:rsidR="00903454">
        <w:rPr>
          <w:rFonts w:eastAsia="Calibri"/>
          <w:sz w:val="18"/>
          <w:szCs w:val="18"/>
        </w:rPr>
        <w:t>ako nabywcy – jednak nie później</w:t>
      </w:r>
      <w:r>
        <w:rPr>
          <w:rFonts w:eastAsia="Calibri"/>
          <w:sz w:val="18"/>
          <w:szCs w:val="18"/>
        </w:rPr>
        <w:t xml:space="preserve"> niż przed upływem 3 dni od dnia odwołania, zamknięcia, unieważnienia lub zakończenia rokowań wynikiem negatywnym.</w:t>
      </w:r>
    </w:p>
    <w:p w:rsidR="000956E8" w:rsidRDefault="000956E8" w:rsidP="00903454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Rokowania są  ważne bez względu na liczbę uczestników rokowań , jeżeli chociaż jedno zgłoszenie spełnia warunki określone w ogłoszeniu o rokowaniach.</w:t>
      </w:r>
      <w:r w:rsidRPr="007C633A">
        <w:rPr>
          <w:sz w:val="18"/>
          <w:szCs w:val="18"/>
        </w:rPr>
        <w:t xml:space="preserve"> </w:t>
      </w:r>
    </w:p>
    <w:p w:rsidR="005205BF" w:rsidRPr="007C633A" w:rsidRDefault="005205BF" w:rsidP="00903454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Cenę nabycia nieruchomości ustaloną w rokowaniach, </w:t>
      </w:r>
      <w:r w:rsidR="00A12A33">
        <w:rPr>
          <w:sz w:val="18"/>
          <w:szCs w:val="18"/>
        </w:rPr>
        <w:t>pomniejszoną o wpłaconą zaliczkę, nabywca jest zob</w:t>
      </w:r>
      <w:r w:rsidR="009E33C6">
        <w:rPr>
          <w:sz w:val="18"/>
          <w:szCs w:val="18"/>
        </w:rPr>
        <w:t xml:space="preserve">owiązany wpłacić na konto </w:t>
      </w:r>
      <w:r w:rsidR="00A12A33">
        <w:rPr>
          <w:sz w:val="18"/>
          <w:szCs w:val="18"/>
        </w:rPr>
        <w:t xml:space="preserve"> Gm</w:t>
      </w:r>
      <w:r w:rsidR="009E33C6">
        <w:rPr>
          <w:sz w:val="18"/>
          <w:szCs w:val="18"/>
        </w:rPr>
        <w:t xml:space="preserve">iny Bobrowniki Bank Spółdzielczy w Będzinie O/Bobrowniki </w:t>
      </w:r>
      <w:r w:rsidR="009E33C6" w:rsidRPr="009E33C6">
        <w:rPr>
          <w:b/>
          <w:sz w:val="18"/>
          <w:szCs w:val="18"/>
        </w:rPr>
        <w:t>69 8438 0001 0000 0143 2022 0003</w:t>
      </w:r>
      <w:r w:rsidR="009E33C6">
        <w:rPr>
          <w:sz w:val="18"/>
          <w:szCs w:val="18"/>
        </w:rPr>
        <w:t xml:space="preserve">  </w:t>
      </w:r>
      <w:r w:rsidR="00A12A33">
        <w:rPr>
          <w:sz w:val="18"/>
          <w:szCs w:val="18"/>
        </w:rPr>
        <w:t xml:space="preserve"> , nie później niż do dnia zawarcia umowy sprzedaży. </w:t>
      </w:r>
    </w:p>
    <w:p w:rsidR="00C040DF" w:rsidRDefault="00C040DF" w:rsidP="00903454">
      <w:pPr>
        <w:pStyle w:val="Bezodstpw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Do ceny nabycia  nieruchomości ustalonej w rokowaniach doliczony zostanie podatek od towarów i usług według stawki obowiązującej w dniu sprzedaży.</w:t>
      </w:r>
    </w:p>
    <w:p w:rsidR="00C040DF" w:rsidRDefault="00C040DF" w:rsidP="00903454">
      <w:pPr>
        <w:pStyle w:val="Bezodstpw"/>
        <w:jc w:val="both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lastRenderedPageBreak/>
        <w:t>Termin zawarcia umowy sprzedaży ustali Wójt Gminy  najpóźniej w ciągu 21 dni od dnia wyboru nabywcy.</w:t>
      </w:r>
    </w:p>
    <w:p w:rsidR="00206977" w:rsidRPr="007C633A" w:rsidRDefault="00206977" w:rsidP="00903454">
      <w:pPr>
        <w:jc w:val="both"/>
        <w:rPr>
          <w:sz w:val="20"/>
          <w:szCs w:val="20"/>
        </w:rPr>
      </w:pPr>
    </w:p>
    <w:p w:rsidR="00C040DF" w:rsidRDefault="00453F3D" w:rsidP="00903454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osoba ustalona jako nabywca nieruchomości nie przystąpi bez usprawiedliwienia </w:t>
      </w:r>
      <w:r w:rsidR="00C040DF">
        <w:rPr>
          <w:sz w:val="18"/>
          <w:szCs w:val="18"/>
        </w:rPr>
        <w:t>w miejscu i terminie podanym w zawiadomieniu o zawarciu umowy sprzedaży Gmina Bobrowniki może odstąpić od jej zawarcia, a wpłacona zaliczka nie podlega zwrotowi.</w:t>
      </w:r>
    </w:p>
    <w:p w:rsidR="00453F3D" w:rsidRDefault="00C040DF" w:rsidP="00903454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Nabywca </w:t>
      </w:r>
      <w:r w:rsidR="00E000B9">
        <w:rPr>
          <w:sz w:val="18"/>
          <w:szCs w:val="18"/>
        </w:rPr>
        <w:t>ponosi koszty sporządzenia umowy notarialnej.</w:t>
      </w:r>
      <w:r w:rsidR="00453F3D">
        <w:rPr>
          <w:sz w:val="18"/>
          <w:szCs w:val="18"/>
        </w:rPr>
        <w:t xml:space="preserve"> </w:t>
      </w:r>
    </w:p>
    <w:p w:rsidR="00453F3D" w:rsidRDefault="00453F3D" w:rsidP="00903454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Gmina Bobrowniki</w:t>
      </w:r>
      <w:r w:rsidR="00E000B9">
        <w:rPr>
          <w:sz w:val="18"/>
          <w:szCs w:val="18"/>
        </w:rPr>
        <w:t xml:space="preserve"> zastrzega sobie prawo zamknięcia rokowań bez wybrania nabywcy nieruchomości.</w:t>
      </w:r>
    </w:p>
    <w:p w:rsidR="00453F3D" w:rsidRDefault="00453F3D" w:rsidP="00903454">
      <w:pPr>
        <w:pStyle w:val="Bezodstpw"/>
        <w:jc w:val="both"/>
        <w:rPr>
          <w:sz w:val="18"/>
          <w:szCs w:val="18"/>
        </w:rPr>
      </w:pPr>
    </w:p>
    <w:p w:rsidR="00453F3D" w:rsidRDefault="00453F3D" w:rsidP="00903454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Szczegółowe informacje można uzyskać w siedzibie Urzędu Gminy Bobrowniki w Bobrownikach przy ul. Gminna 8, pok. </w:t>
      </w:r>
    </w:p>
    <w:p w:rsidR="00453F3D" w:rsidRDefault="00453F3D" w:rsidP="00903454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Nr 17,  Tel.(032) 287-78-87 wew. 51, 41., e-mail: ref_mk@bobrowniki.pl</w:t>
      </w:r>
    </w:p>
    <w:p w:rsidR="00453F3D" w:rsidRDefault="00453F3D" w:rsidP="00903454">
      <w:pPr>
        <w:pStyle w:val="Bezodstpw"/>
        <w:jc w:val="both"/>
        <w:rPr>
          <w:sz w:val="18"/>
          <w:szCs w:val="18"/>
        </w:rPr>
      </w:pPr>
    </w:p>
    <w:p w:rsidR="00453F3D" w:rsidRDefault="00453F3D" w:rsidP="00903454">
      <w:pPr>
        <w:pStyle w:val="Bezodstpw"/>
        <w:jc w:val="both"/>
        <w:rPr>
          <w:b/>
          <w:sz w:val="18"/>
          <w:szCs w:val="18"/>
        </w:rPr>
      </w:pPr>
    </w:p>
    <w:sectPr w:rsidR="00453F3D" w:rsidSect="00857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8390D"/>
    <w:multiLevelType w:val="hybridMultilevel"/>
    <w:tmpl w:val="6F081400"/>
    <w:lvl w:ilvl="0" w:tplc="65FAC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B4D38"/>
    <w:multiLevelType w:val="hybridMultilevel"/>
    <w:tmpl w:val="E170F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3F3D"/>
    <w:rsid w:val="000956E8"/>
    <w:rsid w:val="00095C4E"/>
    <w:rsid w:val="00206977"/>
    <w:rsid w:val="00243047"/>
    <w:rsid w:val="003972E0"/>
    <w:rsid w:val="003D1334"/>
    <w:rsid w:val="003D2E3B"/>
    <w:rsid w:val="00447DF0"/>
    <w:rsid w:val="00453F3D"/>
    <w:rsid w:val="004B1F17"/>
    <w:rsid w:val="004B71B2"/>
    <w:rsid w:val="005205BF"/>
    <w:rsid w:val="0070050F"/>
    <w:rsid w:val="007C633A"/>
    <w:rsid w:val="008076E9"/>
    <w:rsid w:val="00857B54"/>
    <w:rsid w:val="008B286B"/>
    <w:rsid w:val="00903454"/>
    <w:rsid w:val="00962867"/>
    <w:rsid w:val="009A4647"/>
    <w:rsid w:val="009E33C6"/>
    <w:rsid w:val="00A12A33"/>
    <w:rsid w:val="00C040DF"/>
    <w:rsid w:val="00D906C3"/>
    <w:rsid w:val="00DA486C"/>
    <w:rsid w:val="00E000B9"/>
    <w:rsid w:val="00F473EA"/>
    <w:rsid w:val="00FA1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28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453F3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962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3972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8</cp:revision>
  <cp:lastPrinted>2013-09-19T12:23:00Z</cp:lastPrinted>
  <dcterms:created xsi:type="dcterms:W3CDTF">2013-09-19T11:44:00Z</dcterms:created>
  <dcterms:modified xsi:type="dcterms:W3CDTF">2013-09-19T12:25:00Z</dcterms:modified>
</cp:coreProperties>
</file>